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4" w:rsidRPr="0023190E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90E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8C7004" w:rsidRPr="0023190E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04" w:rsidRPr="0023190E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90E">
        <w:rPr>
          <w:rFonts w:ascii="Times New Roman" w:hAnsi="Times New Roman" w:cs="Times New Roman"/>
          <w:b/>
          <w:bCs/>
          <w:sz w:val="24"/>
          <w:szCs w:val="24"/>
        </w:rPr>
        <w:t>CARGOS DE PROVIMENTO EFETIVO EXTINTOS AO VAGAR E A QUANTIDADE DE VAGAS OCUPADAS</w:t>
      </w:r>
    </w:p>
    <w:p w:rsidR="008C7004" w:rsidRPr="0023190E" w:rsidRDefault="008C7004" w:rsidP="008C7004">
      <w:pPr>
        <w:tabs>
          <w:tab w:val="left" w:pos="517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0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1772"/>
      </w:tblGrid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AGENTE SOCIAL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  <w:t>AUXILIAR ADMINISTRATIVO 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  <w:t>AUXILIAR ADMINISTRATIVO II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AUXILIAR DE EDUCACAO FISICA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AUXILIAR DE ENFERMAGEM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AUXILIAR DE SERVICOS GERAIS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DESENHISTA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  <w:t>DIGITADOR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GUARDIAO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TELEFONISTA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8C7004" w:rsidRPr="0023190E" w:rsidTr="00C62623">
        <w:trPr>
          <w:trHeight w:val="285"/>
          <w:jc w:val="center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ZELADOR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</w:tbl>
    <w:p w:rsidR="008C7004" w:rsidRPr="0023190E" w:rsidRDefault="008C7004" w:rsidP="008C7004">
      <w:pPr>
        <w:tabs>
          <w:tab w:val="left" w:pos="517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04" w:rsidRPr="0023190E" w:rsidRDefault="008C7004" w:rsidP="008C7004">
      <w:pPr>
        <w:tabs>
          <w:tab w:val="left" w:pos="51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04" w:rsidRPr="0023190E" w:rsidRDefault="008C7004" w:rsidP="008C7004">
      <w:pPr>
        <w:tabs>
          <w:tab w:val="left" w:pos="51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04" w:rsidRDefault="008C7004" w:rsidP="008C7004">
      <w:pPr>
        <w:tabs>
          <w:tab w:val="left" w:pos="51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004" w:rsidRPr="0023190E" w:rsidRDefault="008C7004" w:rsidP="008C7004">
      <w:pPr>
        <w:tabs>
          <w:tab w:val="left" w:pos="51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004" w:rsidRPr="0023190E" w:rsidRDefault="008C7004" w:rsidP="008C7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90E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:rsidR="008C7004" w:rsidRPr="0023190E" w:rsidRDefault="008C7004" w:rsidP="008C7004">
      <w:pPr>
        <w:jc w:val="center"/>
        <w:rPr>
          <w:rFonts w:ascii="Times New Roman" w:hAnsi="Times New Roman" w:cs="Times New Roman"/>
          <w:b/>
          <w:bCs/>
        </w:rPr>
      </w:pPr>
      <w:r w:rsidRPr="0023190E">
        <w:rPr>
          <w:rFonts w:ascii="Times New Roman" w:hAnsi="Times New Roman" w:cs="Times New Roman"/>
          <w:b/>
          <w:bCs/>
        </w:rPr>
        <w:t>Avaliação de Desempenho – Promoção Horizontal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55"/>
        <w:gridCol w:w="1467"/>
        <w:gridCol w:w="1407"/>
        <w:gridCol w:w="1482"/>
      </w:tblGrid>
      <w:tr w:rsidR="008C7004" w:rsidRPr="0023190E" w:rsidTr="00C62623">
        <w:trPr>
          <w:trHeight w:val="248"/>
        </w:trPr>
        <w:tc>
          <w:tcPr>
            <w:tcW w:w="5000" w:type="pct"/>
            <w:gridSpan w:val="5"/>
            <w:shd w:val="clear" w:color="auto" w:fill="DAEEF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FICHA DE AVALIAÇÃO DE DESEMPENHO</w:t>
            </w:r>
            <w:proofErr w:type="gramStart"/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Ano:__________ (      )1ª  (     )2ª</w:t>
            </w:r>
          </w:p>
        </w:tc>
      </w:tr>
      <w:tr w:rsidR="008C7004" w:rsidRPr="0023190E" w:rsidTr="00C62623">
        <w:tc>
          <w:tcPr>
            <w:tcW w:w="5000" w:type="pct"/>
            <w:gridSpan w:val="5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Nome:___________________________________________________________________________ </w:t>
            </w:r>
          </w:p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Matrícula:_______________________Cargo:_____________________________________________ </w:t>
            </w:r>
          </w:p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Lotação:__________________________________________________________________________</w:t>
            </w:r>
          </w:p>
        </w:tc>
      </w:tr>
      <w:tr w:rsidR="008C7004" w:rsidRPr="0023190E" w:rsidTr="00C62623">
        <w:tc>
          <w:tcPr>
            <w:tcW w:w="5000" w:type="pct"/>
            <w:gridSpan w:val="5"/>
            <w:shd w:val="clear" w:color="auto" w:fill="EEECE1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ASSIDUIDADE: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Frequ</w:t>
            </w: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ência com que o servidor comparece ao trabalho.</w:t>
            </w:r>
          </w:p>
        </w:tc>
      </w:tr>
      <w:tr w:rsidR="008C7004" w:rsidRPr="0023190E" w:rsidTr="00C62623">
        <w:trPr>
          <w:trHeight w:val="209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CRITÉRIOS DE AVALIAÇÃO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ESCALA</w:t>
            </w:r>
          </w:p>
        </w:tc>
        <w:tc>
          <w:tcPr>
            <w:tcW w:w="850" w:type="pc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PONTUAÇÃO</w:t>
            </w:r>
          </w:p>
        </w:tc>
      </w:tr>
      <w:tr w:rsidR="008C7004" w:rsidRPr="0023190E" w:rsidTr="00C62623">
        <w:trPr>
          <w:trHeight w:val="256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Acima de </w:t>
            </w: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 (duas) faltas injustificadas no ano.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pct"/>
            <w:vMerge w:val="restar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89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 (duas) faltas injustificadas no ano.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252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 (uma) falta injustificada no ano.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12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Nenhuma falta injustificada no ano.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c>
          <w:tcPr>
            <w:tcW w:w="5000" w:type="pct"/>
            <w:gridSpan w:val="5"/>
            <w:shd w:val="clear" w:color="auto" w:fill="EEECE1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II. DISCIPLINA: </w:t>
            </w: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Cumprimento de normas legais, regimentais e das normas específicas dos estabelecimentos de lotação do servidor, aceitação da hierarquia e presteza com que executa as tarefas.</w:t>
            </w:r>
          </w:p>
        </w:tc>
      </w:tr>
      <w:tr w:rsidR="008C7004" w:rsidRPr="0023190E" w:rsidTr="00C62623">
        <w:trPr>
          <w:trHeight w:val="140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CRITÉRIOS DE AVALIAÇÃO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ESCALA</w:t>
            </w:r>
          </w:p>
        </w:tc>
        <w:tc>
          <w:tcPr>
            <w:tcW w:w="850" w:type="pc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PONTUAÇÃO</w:t>
            </w:r>
          </w:p>
        </w:tc>
      </w:tr>
      <w:tr w:rsidR="008C7004" w:rsidRPr="0023190E" w:rsidTr="00C62623">
        <w:trPr>
          <w:trHeight w:val="143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INSUFICIENTE – Nunca cumpre as normas legais, regimentais e das normas específicas dos estabelecimentos de lotação do servidor, aceitação de hierarquia e presteza com que executa as tarefas.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pct"/>
            <w:vMerge w:val="restar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34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REGULAR – Raramente cumpre as normas legais, regimentais e das normas específicas dos estabelecimentos de lotação do servidor, aceitação de hierarquia e presteza com que executa as tarefas.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 a 10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81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BOM – Frequ</w:t>
            </w: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entemente cumpre as normas legais, regimentais e das normas específicas dos estabelecimentos de lotação do servidor, aceitação de hierarquia e presteza com que executa as tarefas.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11 a 19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28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EXCELENTE – Sempre cumpre as normas legais, regimentais e das normas específicas dos estabelecimentos de lotação do servidor, aceitação de hierarquia e presteza com que executa as tarefas.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c>
          <w:tcPr>
            <w:tcW w:w="5000" w:type="pct"/>
            <w:gridSpan w:val="5"/>
            <w:shd w:val="clear" w:color="auto" w:fill="EEECE1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III. PONTUALIDADE: </w:t>
            </w: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Observância dos horários de trabalho, a fim de evitar atrasos e saídas antecipadas injustificadas</w:t>
            </w: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8C7004" w:rsidRPr="0023190E" w:rsidTr="00C62623">
        <w:trPr>
          <w:trHeight w:val="224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CRITÉRIOS DE AVALIAÇÃO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ESCALA</w:t>
            </w:r>
          </w:p>
        </w:tc>
        <w:tc>
          <w:tcPr>
            <w:tcW w:w="850" w:type="pc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PONTUAÇÃO</w:t>
            </w:r>
          </w:p>
        </w:tc>
      </w:tr>
      <w:tr w:rsidR="008C7004" w:rsidRPr="0023190E" w:rsidTr="00C62623">
        <w:trPr>
          <w:trHeight w:val="228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INSUFICIENTE – Nunca cumpre o horário de trabalho.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pct"/>
            <w:vMerge w:val="restar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218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REGULAR – Raramente cumpre o horário de trabalho.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 a 10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208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BOM – Frequ</w:t>
            </w: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entemente cumpre o horário de trabalho.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11 a 19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225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EXCELENTE – Sempre cumpre o horário de trabalho.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c>
          <w:tcPr>
            <w:tcW w:w="5000" w:type="pct"/>
            <w:gridSpan w:val="5"/>
            <w:shd w:val="clear" w:color="auto" w:fill="EEECE1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IV. PRODUTIVIDADE</w:t>
            </w: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: Rendimento no trabalho, em termos de quantidade e qualidade dos resultados apresentados</w:t>
            </w: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8C7004" w:rsidRPr="0023190E" w:rsidTr="00C62623">
        <w:trPr>
          <w:trHeight w:val="165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CRITÉRIOS DE AVALIAÇÃO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ESCALA</w:t>
            </w:r>
          </w:p>
        </w:tc>
        <w:tc>
          <w:tcPr>
            <w:tcW w:w="850" w:type="pc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PONTUAÇÃO</w:t>
            </w:r>
          </w:p>
        </w:tc>
      </w:tr>
      <w:tr w:rsidR="008C7004" w:rsidRPr="0023190E" w:rsidTr="00C62623">
        <w:trPr>
          <w:trHeight w:val="156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INSUFICIENTE – Nunca executa seu trabalho dentro dos prazos estabelecidos, em acordo com os preceitos técnicos à atividade, prejudicando o andamento e o trabalho dos mesmos.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pct"/>
            <w:vMerge w:val="restar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59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REGULAR – Raramente executa seu trabalho dentro dos prazos estabelecidos, em acordo com os preceitos técnicos à atividade, prejudicando o andamento, e por vezes, a qualidade dos mesmos.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 a 10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64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BOM – Frequ</w:t>
            </w: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entemente executa seu trabalho dentro dos prazos estabelecidos, em acordo com os preceitos técnicos à atividade, garantindo o andamento e qualidade dos mesmos.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11 a 19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67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EXCELENTE – Sempre executa seu trabalho dentro dos prazos estabelecidos, em acordo com os preceitos técnicos à atividade, garantindo o andamento e qualidade dos mesmos.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c>
          <w:tcPr>
            <w:tcW w:w="5000" w:type="pct"/>
            <w:gridSpan w:val="5"/>
            <w:shd w:val="clear" w:color="auto" w:fill="EEECE1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V. RESPONSABILIDADE: </w:t>
            </w: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Zelo pelo trabalho, cuidado com informações, valores e pessoas.</w:t>
            </w:r>
          </w:p>
        </w:tc>
      </w:tr>
      <w:tr w:rsidR="008C7004" w:rsidRPr="0023190E" w:rsidTr="00C62623">
        <w:trPr>
          <w:trHeight w:val="203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CRITÉRIOS DE AVALIAÇÃO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ESCALA</w:t>
            </w:r>
          </w:p>
        </w:tc>
        <w:tc>
          <w:tcPr>
            <w:tcW w:w="850" w:type="pc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PONTUAÇÃO</w:t>
            </w:r>
          </w:p>
        </w:tc>
      </w:tr>
      <w:tr w:rsidR="008C7004" w:rsidRPr="0023190E" w:rsidTr="00C62623">
        <w:trPr>
          <w:trHeight w:val="194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INSUFICIENTE – Nunca demonstra cuidado com os materiais, instalações físicas, equipamentos de trabalho, informações, valores ou pessoas, utilizando-os de forma inadequada.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pct"/>
            <w:vMerge w:val="restar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97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REGULAR – Raramente demonstra cuidado com os materiais, instalações físicas, equipamentos de trabalho, informações, valores ou pessoas, utilizando-os, </w:t>
            </w: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muita vezes</w:t>
            </w:r>
            <w:proofErr w:type="gramEnd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, de forma inadequada.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 a 10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88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BOM – Frequ</w:t>
            </w: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entemente demonstra cuidado com os materiais, instalações físicas, equipamentos de trabalho, informações, valores ou pessoas, utilizando-os de forma adequada.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11 a 19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77"/>
        </w:trPr>
        <w:tc>
          <w:tcPr>
            <w:tcW w:w="3343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EXCELENTE – Sempre demonstra cuidado com os materiais, instalações físicas, equipamentos de trabalho, informações, valores ou pessoas, utilizando-os de forma adequada.</w:t>
            </w:r>
          </w:p>
        </w:tc>
        <w:tc>
          <w:tcPr>
            <w:tcW w:w="807" w:type="pct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pct"/>
            <w:vMerge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77"/>
        </w:trPr>
        <w:tc>
          <w:tcPr>
            <w:tcW w:w="3343" w:type="pct"/>
            <w:gridSpan w:val="3"/>
            <w:shd w:val="clear" w:color="auto" w:fill="FDE9D9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DE PONTOS DA AVALIAÇÃO</w:t>
            </w:r>
          </w:p>
        </w:tc>
        <w:tc>
          <w:tcPr>
            <w:tcW w:w="807" w:type="pct"/>
            <w:shd w:val="clear" w:color="auto" w:fill="FDE9D9"/>
            <w:vAlign w:val="center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pct"/>
            <w:shd w:val="clear" w:color="auto" w:fill="FDE9D9"/>
            <w:vAlign w:val="bottom"/>
          </w:tcPr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8C7004" w:rsidRPr="0023190E" w:rsidTr="00C62623">
        <w:trPr>
          <w:trHeight w:val="177"/>
        </w:trPr>
        <w:tc>
          <w:tcPr>
            <w:tcW w:w="3343" w:type="pct"/>
            <w:gridSpan w:val="3"/>
            <w:shd w:val="clear" w:color="auto" w:fill="FDE9D9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DE HORAS DOS CERTIFICADOS APRESENTADOS</w:t>
            </w:r>
          </w:p>
        </w:tc>
        <w:tc>
          <w:tcPr>
            <w:tcW w:w="807" w:type="pct"/>
            <w:shd w:val="clear" w:color="auto" w:fill="FDE9D9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MÍNIMO </w:t>
            </w: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rs</w:t>
            </w:r>
            <w:proofErr w:type="spellEnd"/>
            <w:proofErr w:type="gramEnd"/>
          </w:p>
        </w:tc>
        <w:tc>
          <w:tcPr>
            <w:tcW w:w="850" w:type="pct"/>
            <w:shd w:val="clear" w:color="auto" w:fill="FDE9D9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7004" w:rsidRPr="0023190E" w:rsidTr="00C62623">
        <w:trPr>
          <w:trHeight w:val="192"/>
        </w:trPr>
        <w:tc>
          <w:tcPr>
            <w:tcW w:w="1037" w:type="pct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RESULTADO FINAL</w:t>
            </w:r>
          </w:p>
        </w:tc>
        <w:tc>
          <w:tcPr>
            <w:tcW w:w="3963" w:type="pct"/>
            <w:gridSpan w:val="4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(       </w:t>
            </w:r>
            <w:proofErr w:type="gramEnd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) Promoção de 03%, ou seja, uma referência.  </w:t>
            </w: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(       </w:t>
            </w:r>
            <w:proofErr w:type="gramEnd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) Promoção de 06%, ou seja, duas referências.</w:t>
            </w:r>
          </w:p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(       </w:t>
            </w:r>
            <w:proofErr w:type="gramEnd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) Sem direito a promoção horizontal</w:t>
            </w:r>
          </w:p>
        </w:tc>
      </w:tr>
      <w:tr w:rsidR="008C7004" w:rsidRPr="0023190E" w:rsidTr="00C62623">
        <w:trPr>
          <w:trHeight w:val="294"/>
        </w:trPr>
        <w:tc>
          <w:tcPr>
            <w:tcW w:w="5000" w:type="pct"/>
            <w:gridSpan w:val="5"/>
            <w:shd w:val="clear" w:color="auto" w:fill="EEECE1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EEECE1"/>
              </w:rPr>
              <w:t>ASSINATURA DO SERVIDOR E DATA DA NOTIFICAÇÃO</w:t>
            </w:r>
          </w:p>
        </w:tc>
      </w:tr>
      <w:tr w:rsidR="008C7004" w:rsidRPr="0023190E" w:rsidTr="00C62623">
        <w:trPr>
          <w:trHeight w:val="294"/>
        </w:trPr>
        <w:tc>
          <w:tcPr>
            <w:tcW w:w="2502" w:type="pct"/>
            <w:gridSpan w:val="2"/>
            <w:vAlign w:val="center"/>
          </w:tcPr>
          <w:p w:rsidR="008C7004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________/_______/________</w:t>
            </w:r>
          </w:p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Assinatura do Servidor</w:t>
            </w:r>
          </w:p>
        </w:tc>
        <w:tc>
          <w:tcPr>
            <w:tcW w:w="2498" w:type="pct"/>
            <w:gridSpan w:val="3"/>
            <w:vAlign w:val="center"/>
          </w:tcPr>
          <w:p w:rsidR="008C7004" w:rsidRPr="0023190E" w:rsidRDefault="008C7004" w:rsidP="00C626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004" w:rsidRPr="0023190E" w:rsidRDefault="008C7004" w:rsidP="00C6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90E">
              <w:rPr>
                <w:rFonts w:ascii="Times New Roman" w:hAnsi="Times New Roman" w:cs="Times New Roman"/>
                <w:sz w:val="16"/>
                <w:szCs w:val="16"/>
              </w:rPr>
              <w:t xml:space="preserve">Nome e Assinatura </w:t>
            </w:r>
            <w:proofErr w:type="gramStart"/>
            <w:r w:rsidRPr="0023190E">
              <w:rPr>
                <w:rFonts w:ascii="Times New Roman" w:hAnsi="Times New Roman" w:cs="Times New Roman"/>
                <w:sz w:val="16"/>
                <w:szCs w:val="16"/>
              </w:rPr>
              <w:t>Colegiado de Avaliação</w:t>
            </w:r>
            <w:proofErr w:type="gramEnd"/>
          </w:p>
        </w:tc>
      </w:tr>
    </w:tbl>
    <w:p w:rsidR="008C7004" w:rsidRPr="0023190E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04" w:rsidRPr="0023190E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04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90E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IV</w:t>
      </w:r>
    </w:p>
    <w:p w:rsidR="008C7004" w:rsidRPr="00317D3C" w:rsidRDefault="008C7004" w:rsidP="008C7004">
      <w:pPr>
        <w:tabs>
          <w:tab w:val="left" w:pos="5172"/>
        </w:tabs>
        <w:spacing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D3C">
        <w:rPr>
          <w:rFonts w:ascii="Times New Roman" w:hAnsi="Times New Roman" w:cs="Times New Roman"/>
          <w:b/>
          <w:sz w:val="24"/>
          <w:szCs w:val="24"/>
        </w:rPr>
        <w:t xml:space="preserve">REFEREENTE ÀS TABELAS DE VENCIMENTOS </w:t>
      </w:r>
    </w:p>
    <w:p w:rsidR="008C7004" w:rsidRPr="0023190E" w:rsidRDefault="008C7004" w:rsidP="008C7004">
      <w:pPr>
        <w:tabs>
          <w:tab w:val="left" w:pos="5172"/>
        </w:tabs>
        <w:spacing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317D3C">
        <w:rPr>
          <w:rFonts w:ascii="Times New Roman" w:hAnsi="Times New Roman" w:cs="Times New Roman"/>
          <w:b/>
          <w:sz w:val="24"/>
          <w:szCs w:val="24"/>
        </w:rPr>
        <w:t>DOS CARGOS DE PROVIMENTO EFETIVO</w:t>
      </w:r>
      <w:r w:rsidRPr="0023190E">
        <w:rPr>
          <w:rFonts w:ascii="Times New Roman" w:hAnsi="Times New Roman" w:cs="Times New Roman"/>
          <w:sz w:val="24"/>
          <w:szCs w:val="24"/>
        </w:rPr>
        <w:t>.</w:t>
      </w:r>
    </w:p>
    <w:p w:rsidR="008C7004" w:rsidRDefault="008C7004" w:rsidP="008C7004">
      <w:pPr>
        <w:tabs>
          <w:tab w:val="left" w:pos="5172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90E">
        <w:rPr>
          <w:rFonts w:ascii="Times New Roman" w:hAnsi="Times New Roman" w:cs="Times New Roman"/>
          <w:sz w:val="24"/>
          <w:szCs w:val="24"/>
        </w:rPr>
        <w:t>I - Cargos de Nível Superior:</w:t>
      </w:r>
    </w:p>
    <w:tbl>
      <w:tblPr>
        <w:tblW w:w="850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2127"/>
      </w:tblGrid>
      <w:tr w:rsidR="008C7004" w:rsidRPr="006416BF" w:rsidTr="006C6B91">
        <w:trPr>
          <w:trHeight w:val="7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8C7004" w:rsidRPr="006416BF" w:rsidRDefault="008C7004" w:rsidP="00C6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41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8C7004" w:rsidRPr="006416BF" w:rsidRDefault="008C7004" w:rsidP="00C6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41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SAL. BASE INICIAL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8C7004" w:rsidRPr="006416BF" w:rsidRDefault="00287306" w:rsidP="00C6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PROPOSTA SAL. BASE INICIAL.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C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ARQUITETO E URBANISTA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SOCIAL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BIOQUÍMICO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CIRURGIÃO DENTISTA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CONTADOR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ENGENHEIRO AGRONOMO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ENGENHEIRO AMBIENTAL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ENGENHEIRO CIVIL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ENGENHEIRO DE ALIMENTOS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FARMACÊUTICO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FISCAL TRIBUTÁRIO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FISIOTERAPEUTA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FONOAUDIÓLOGO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CARDIOLOGISTA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A241C5" w:rsidP="00A2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A241C5" w:rsidP="00A2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C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CLÍNICO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A241C5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5164,45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A241C5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5164,45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DERMATOLOGISTA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A241C5" w:rsidP="00A2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A241C5" w:rsidP="00A2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2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ENDOCRINOLOGISTA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GERIATRA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GINECO-OBSTETRA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INFECTOLOGISTA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NEUROLOGISTA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OFTALMOLOGISTA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ORTOPEDISTA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MÉDICO OTORRINOLARINGOLOGISTA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PEDIATRA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A241C5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C5" w:rsidRPr="00A241C5" w:rsidRDefault="00A241C5" w:rsidP="00A24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PSIQUIATRA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C5" w:rsidRPr="00A241C5" w:rsidRDefault="00A241C5" w:rsidP="00A241C5">
            <w:pPr>
              <w:jc w:val="center"/>
              <w:rPr>
                <w:rFonts w:ascii="Times New Roman" w:hAnsi="Times New Roman" w:cs="Times New Roman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6370,40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MÉDICO VETERINÁRIO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6C6B9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A241C5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NUTRICIONISTA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A241C5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A241C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A241C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3E3397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PEDAGOGO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A241C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3E3397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PROCURADOR DO MUNICÍPIO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3622,19</w:t>
            </w:r>
          </w:p>
        </w:tc>
      </w:tr>
      <w:tr w:rsidR="008C7004" w:rsidRPr="006416BF" w:rsidTr="00A241C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3E3397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PSICÓLOGO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A241C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3E3397" w:rsidRDefault="008C7004" w:rsidP="00287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TERAPEUTA OCUPACIONAL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  <w:tr w:rsidR="008C7004" w:rsidRPr="006416BF" w:rsidTr="00A241C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04" w:rsidRPr="003E3397" w:rsidRDefault="008C7004" w:rsidP="00C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ZOOTECNISTA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2803,71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04" w:rsidRPr="003E3397" w:rsidRDefault="00287306" w:rsidP="0028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3E3397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3622,19</w:t>
            </w:r>
          </w:p>
        </w:tc>
      </w:tr>
    </w:tbl>
    <w:p w:rsidR="008C7004" w:rsidRDefault="008C7004" w:rsidP="00287306">
      <w:pPr>
        <w:tabs>
          <w:tab w:val="left" w:pos="51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82" w:rsidRPr="006416BF" w:rsidRDefault="00C45582" w:rsidP="00287306">
      <w:pPr>
        <w:tabs>
          <w:tab w:val="left" w:pos="51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004" w:rsidRPr="006416BF" w:rsidRDefault="008C7004" w:rsidP="008C7004">
      <w:pPr>
        <w:tabs>
          <w:tab w:val="left" w:pos="5172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16BF">
        <w:rPr>
          <w:rFonts w:ascii="Times New Roman" w:hAnsi="Times New Roman" w:cs="Times New Roman"/>
          <w:sz w:val="24"/>
          <w:szCs w:val="24"/>
        </w:rPr>
        <w:t>II - Cargos de Nível Técnico Integrado ou Técnico Subsequente:</w:t>
      </w:r>
    </w:p>
    <w:tbl>
      <w:tblPr>
        <w:tblW w:w="85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1985"/>
        <w:gridCol w:w="2126"/>
      </w:tblGrid>
      <w:tr w:rsidR="008C7004" w:rsidRPr="006416BF" w:rsidTr="00C62623">
        <w:trPr>
          <w:trHeight w:val="621"/>
        </w:trPr>
        <w:tc>
          <w:tcPr>
            <w:tcW w:w="4391" w:type="dxa"/>
            <w:shd w:val="clear" w:color="auto" w:fill="C2D69B" w:themeFill="accent3" w:themeFillTint="99"/>
            <w:noWrap/>
            <w:vAlign w:val="center"/>
          </w:tcPr>
          <w:p w:rsidR="008C7004" w:rsidRPr="006416BF" w:rsidRDefault="008C7004" w:rsidP="00C6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BF">
              <w:rPr>
                <w:rFonts w:ascii="Times New Roman" w:hAnsi="Times New Roman" w:cs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8C7004" w:rsidRPr="006416BF" w:rsidRDefault="008C7004" w:rsidP="00C6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BF">
              <w:rPr>
                <w:rFonts w:ascii="Times New Roman" w:hAnsi="Times New Roman" w:cs="Times New Roman"/>
                <w:b/>
                <w:sz w:val="24"/>
                <w:szCs w:val="24"/>
              </w:rPr>
              <w:t>SAL. BASE INICIAL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C7004" w:rsidRPr="006416BF" w:rsidRDefault="00F529C0" w:rsidP="00C6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PROPOSTA SAL. BASE INICIAL.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C62623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TÉCNICO EM MANUTENÇÃO DE EQUIPAMENTOS DE INFORMÁTICA</w:t>
            </w:r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1445,39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1445,39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C62623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TÉCNICO AGRÍCOLA</w:t>
            </w:r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C62623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TÉCNICO DE LABORATÓRIO</w:t>
            </w:r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C62623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TÉCNICO EM AGRIMENSURA</w:t>
            </w:r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1632,00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1632,00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C62623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TÉCNICO EM ALIMENTOS</w:t>
            </w:r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C62623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TÉCNICO EM CONTABILIDADE</w:t>
            </w:r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1445,39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1445,39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C62623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TÉCNICO EM ENFERMAGEM</w:t>
            </w:r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C62623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TÉCNICO EM HIGIENE DENTÁRIA</w:t>
            </w:r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993,70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  <w:color w:val="FF0000"/>
              </w:rPr>
              <w:t>1199,00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C62623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TÉCNICO EM INFORMÁTICA</w:t>
            </w:r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1445,39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1445,39</w:t>
            </w:r>
          </w:p>
        </w:tc>
      </w:tr>
      <w:tr w:rsidR="00C45582" w:rsidRPr="00F0314F" w:rsidTr="00287306">
        <w:trPr>
          <w:trHeight w:val="285"/>
        </w:trPr>
        <w:tc>
          <w:tcPr>
            <w:tcW w:w="4391" w:type="dxa"/>
            <w:noWrap/>
            <w:vAlign w:val="center"/>
          </w:tcPr>
          <w:p w:rsidR="00C45582" w:rsidRPr="003E3397" w:rsidRDefault="00C45582" w:rsidP="00287306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 xml:space="preserve">TÉCNICO EM SEG. DO </w:t>
            </w:r>
            <w:proofErr w:type="gramStart"/>
            <w:r w:rsidRPr="003E3397">
              <w:rPr>
                <w:rFonts w:ascii="Times New Roman" w:hAnsi="Times New Roman" w:cs="Times New Roman"/>
              </w:rPr>
              <w:t>TRABALHO</w:t>
            </w:r>
            <w:proofErr w:type="gramEnd"/>
          </w:p>
        </w:tc>
        <w:tc>
          <w:tcPr>
            <w:tcW w:w="1985" w:type="dxa"/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  <w:tc>
          <w:tcPr>
            <w:tcW w:w="2126" w:type="dxa"/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</w:tr>
      <w:tr w:rsidR="00C45582" w:rsidRPr="00F0314F" w:rsidTr="0028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582" w:rsidRPr="003E3397" w:rsidRDefault="00C45582" w:rsidP="00287306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SOCORRISTA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1199,00</w:t>
            </w:r>
          </w:p>
        </w:tc>
      </w:tr>
      <w:tr w:rsidR="00C45582" w:rsidRPr="00F0314F" w:rsidTr="0028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582" w:rsidRPr="003E3397" w:rsidRDefault="00C45582" w:rsidP="00287306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lastRenderedPageBreak/>
              <w:t>TORNEIRO MECÂNICO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1435,39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1435,39</w:t>
            </w:r>
          </w:p>
        </w:tc>
      </w:tr>
      <w:tr w:rsidR="00C45582" w:rsidRPr="00F0314F" w:rsidTr="0028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582" w:rsidRPr="003E3397" w:rsidRDefault="00C45582" w:rsidP="00287306">
            <w:pPr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MECÂNICO ELETRICISTA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2" w:rsidRPr="003E3397" w:rsidRDefault="00C45582" w:rsidP="00287306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1776,27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82" w:rsidRPr="003E3397" w:rsidRDefault="00C45582" w:rsidP="00C62623">
            <w:pPr>
              <w:jc w:val="center"/>
              <w:rPr>
                <w:rFonts w:ascii="Times New Roman" w:hAnsi="Times New Roman" w:cs="Times New Roman"/>
              </w:rPr>
            </w:pPr>
            <w:r w:rsidRPr="003E3397">
              <w:rPr>
                <w:rFonts w:ascii="Times New Roman" w:hAnsi="Times New Roman" w:cs="Times New Roman"/>
              </w:rPr>
              <w:t>1776,27</w:t>
            </w:r>
          </w:p>
        </w:tc>
      </w:tr>
    </w:tbl>
    <w:p w:rsidR="008C7004" w:rsidRDefault="008C7004" w:rsidP="008C7004">
      <w:pPr>
        <w:tabs>
          <w:tab w:val="left" w:pos="5172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7004" w:rsidRPr="006416BF" w:rsidRDefault="008C7004" w:rsidP="008C7004">
      <w:pPr>
        <w:tabs>
          <w:tab w:val="left" w:pos="5172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16BF">
        <w:rPr>
          <w:rFonts w:ascii="Times New Roman" w:hAnsi="Times New Roman" w:cs="Times New Roman"/>
          <w:sz w:val="24"/>
          <w:szCs w:val="24"/>
        </w:rPr>
        <w:t>III – Cargos de Nível Médio: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299"/>
      </w:tblGrid>
      <w:tr w:rsidR="008C7004" w:rsidRPr="006416BF" w:rsidTr="00C62623">
        <w:tc>
          <w:tcPr>
            <w:tcW w:w="4361" w:type="dxa"/>
            <w:shd w:val="clear" w:color="auto" w:fill="C2D69B" w:themeFill="accent3" w:themeFillTint="99"/>
            <w:vAlign w:val="center"/>
          </w:tcPr>
          <w:p w:rsidR="008C7004" w:rsidRPr="006416BF" w:rsidRDefault="008C7004" w:rsidP="00C62623">
            <w:pPr>
              <w:tabs>
                <w:tab w:val="left" w:pos="517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16BF">
              <w:rPr>
                <w:b/>
                <w:sz w:val="24"/>
                <w:szCs w:val="24"/>
              </w:rPr>
              <w:t>CARGOS /FUNÇÃO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8C7004" w:rsidRPr="006416BF" w:rsidRDefault="008C7004" w:rsidP="00C62623">
            <w:pPr>
              <w:tabs>
                <w:tab w:val="left" w:pos="517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16BF">
              <w:rPr>
                <w:b/>
                <w:sz w:val="24"/>
                <w:szCs w:val="24"/>
              </w:rPr>
              <w:t>SAL. BASE INICIAL</w:t>
            </w:r>
          </w:p>
        </w:tc>
        <w:tc>
          <w:tcPr>
            <w:tcW w:w="2299" w:type="dxa"/>
            <w:shd w:val="clear" w:color="auto" w:fill="C2D69B" w:themeFill="accent3" w:themeFillTint="99"/>
            <w:vAlign w:val="center"/>
          </w:tcPr>
          <w:p w:rsidR="008C7004" w:rsidRPr="006416BF" w:rsidRDefault="00F529C0" w:rsidP="00C62623">
            <w:pPr>
              <w:tabs>
                <w:tab w:val="left" w:pos="517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PROPOSTA SAL. BASE INICIAL.</w:t>
            </w:r>
          </w:p>
        </w:tc>
      </w:tr>
      <w:tr w:rsidR="00C45582" w:rsidRPr="00F0314F" w:rsidTr="00C62623">
        <w:tc>
          <w:tcPr>
            <w:tcW w:w="4361" w:type="dxa"/>
          </w:tcPr>
          <w:p w:rsidR="00C45582" w:rsidRPr="003E3397" w:rsidRDefault="00C45582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AGENTE SOCIAL</w:t>
            </w:r>
          </w:p>
        </w:tc>
        <w:tc>
          <w:tcPr>
            <w:tcW w:w="1984" w:type="dxa"/>
          </w:tcPr>
          <w:p w:rsidR="00C45582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855,48</w:t>
            </w:r>
          </w:p>
        </w:tc>
        <w:tc>
          <w:tcPr>
            <w:tcW w:w="2299" w:type="dxa"/>
          </w:tcPr>
          <w:p w:rsidR="00C45582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5582" w:rsidRPr="00F0314F" w:rsidTr="00C62623">
        <w:tc>
          <w:tcPr>
            <w:tcW w:w="4361" w:type="dxa"/>
            <w:vAlign w:val="center"/>
          </w:tcPr>
          <w:p w:rsidR="00C45582" w:rsidRPr="003E3397" w:rsidRDefault="00C45582" w:rsidP="00C62623">
            <w:pPr>
              <w:tabs>
                <w:tab w:val="left" w:pos="5172"/>
              </w:tabs>
              <w:spacing w:line="360" w:lineRule="auto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AG. DE COMBATE A DENGUE</w:t>
            </w:r>
          </w:p>
        </w:tc>
        <w:tc>
          <w:tcPr>
            <w:tcW w:w="1984" w:type="dxa"/>
          </w:tcPr>
          <w:p w:rsidR="00C45582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1103,00</w:t>
            </w:r>
          </w:p>
        </w:tc>
        <w:tc>
          <w:tcPr>
            <w:tcW w:w="2299" w:type="dxa"/>
          </w:tcPr>
          <w:p w:rsidR="00C45582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1103,00</w:t>
            </w:r>
          </w:p>
        </w:tc>
      </w:tr>
      <w:tr w:rsidR="00C45582" w:rsidRPr="00F0314F" w:rsidTr="00C62623">
        <w:tc>
          <w:tcPr>
            <w:tcW w:w="4361" w:type="dxa"/>
            <w:vAlign w:val="center"/>
          </w:tcPr>
          <w:p w:rsidR="00C45582" w:rsidRPr="003E3397" w:rsidRDefault="00C45582" w:rsidP="00C45582">
            <w:pPr>
              <w:tabs>
                <w:tab w:val="left" w:pos="5172"/>
              </w:tabs>
              <w:spacing w:line="360" w:lineRule="auto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AGENTE COMUNIT. DE SAÚDE</w:t>
            </w:r>
          </w:p>
        </w:tc>
        <w:tc>
          <w:tcPr>
            <w:tcW w:w="1984" w:type="dxa"/>
          </w:tcPr>
          <w:p w:rsidR="00C45582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1103,00</w:t>
            </w:r>
          </w:p>
        </w:tc>
        <w:tc>
          <w:tcPr>
            <w:tcW w:w="2299" w:type="dxa"/>
          </w:tcPr>
          <w:p w:rsidR="00C45582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1103,00</w:t>
            </w:r>
          </w:p>
        </w:tc>
      </w:tr>
      <w:tr w:rsidR="008C7004" w:rsidRPr="00F0314F" w:rsidTr="00C62623">
        <w:tc>
          <w:tcPr>
            <w:tcW w:w="4361" w:type="dxa"/>
            <w:vAlign w:val="center"/>
          </w:tcPr>
          <w:p w:rsidR="008C7004" w:rsidRPr="003E3397" w:rsidRDefault="008C7004" w:rsidP="00C62623">
            <w:pPr>
              <w:tabs>
                <w:tab w:val="left" w:pos="5172"/>
              </w:tabs>
              <w:spacing w:line="360" w:lineRule="auto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AUXILIAR ADMINISTRATIVO</w:t>
            </w:r>
          </w:p>
        </w:tc>
        <w:tc>
          <w:tcPr>
            <w:tcW w:w="1984" w:type="dxa"/>
          </w:tcPr>
          <w:p w:rsidR="008C7004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789,09</w:t>
            </w:r>
          </w:p>
        </w:tc>
        <w:tc>
          <w:tcPr>
            <w:tcW w:w="2299" w:type="dxa"/>
          </w:tcPr>
          <w:p w:rsidR="008C7004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color w:val="FF0000"/>
                <w:sz w:val="22"/>
                <w:szCs w:val="22"/>
              </w:rPr>
              <w:t>1199,00</w:t>
            </w:r>
          </w:p>
        </w:tc>
      </w:tr>
      <w:tr w:rsidR="008C7004" w:rsidRPr="00F0314F" w:rsidTr="00C62623">
        <w:tc>
          <w:tcPr>
            <w:tcW w:w="4361" w:type="dxa"/>
            <w:vAlign w:val="center"/>
          </w:tcPr>
          <w:p w:rsidR="008C7004" w:rsidRPr="003E3397" w:rsidRDefault="008C7004" w:rsidP="00C62623">
            <w:pPr>
              <w:tabs>
                <w:tab w:val="left" w:pos="5172"/>
              </w:tabs>
              <w:spacing w:line="360" w:lineRule="auto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AUXILIAR ADMINISTRATIVO I</w:t>
            </w:r>
          </w:p>
        </w:tc>
        <w:tc>
          <w:tcPr>
            <w:tcW w:w="1984" w:type="dxa"/>
          </w:tcPr>
          <w:p w:rsidR="008C7004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  <w:tc>
          <w:tcPr>
            <w:tcW w:w="2299" w:type="dxa"/>
          </w:tcPr>
          <w:p w:rsidR="008C7004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</w:tr>
      <w:tr w:rsidR="008C7004" w:rsidRPr="00F0314F" w:rsidTr="00C62623">
        <w:tc>
          <w:tcPr>
            <w:tcW w:w="4361" w:type="dxa"/>
            <w:vAlign w:val="center"/>
          </w:tcPr>
          <w:p w:rsidR="008C7004" w:rsidRPr="003E3397" w:rsidRDefault="008C7004" w:rsidP="00C62623">
            <w:pPr>
              <w:tabs>
                <w:tab w:val="left" w:pos="5172"/>
              </w:tabs>
              <w:spacing w:line="360" w:lineRule="auto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AUXILIAR ADMINISTRATIVO II</w:t>
            </w:r>
          </w:p>
        </w:tc>
        <w:tc>
          <w:tcPr>
            <w:tcW w:w="1984" w:type="dxa"/>
          </w:tcPr>
          <w:p w:rsidR="008C7004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1445,39</w:t>
            </w:r>
          </w:p>
        </w:tc>
        <w:tc>
          <w:tcPr>
            <w:tcW w:w="2299" w:type="dxa"/>
          </w:tcPr>
          <w:p w:rsidR="008C7004" w:rsidRPr="003E3397" w:rsidRDefault="00C45582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1445,39</w:t>
            </w:r>
          </w:p>
        </w:tc>
      </w:tr>
      <w:tr w:rsidR="00C45582" w:rsidRPr="00F0314F" w:rsidTr="00C62623">
        <w:tc>
          <w:tcPr>
            <w:tcW w:w="4361" w:type="dxa"/>
          </w:tcPr>
          <w:p w:rsidR="00C45582" w:rsidRPr="003E3397" w:rsidRDefault="00C45582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AUX. DE SANEAMENTO</w:t>
            </w:r>
          </w:p>
        </w:tc>
        <w:tc>
          <w:tcPr>
            <w:tcW w:w="1984" w:type="dxa"/>
          </w:tcPr>
          <w:p w:rsidR="00C45582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855,48</w:t>
            </w:r>
          </w:p>
        </w:tc>
        <w:tc>
          <w:tcPr>
            <w:tcW w:w="2299" w:type="dxa"/>
          </w:tcPr>
          <w:p w:rsidR="00C45582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3E3397">
              <w:rPr>
                <w:color w:val="FF0000"/>
                <w:sz w:val="22"/>
                <w:szCs w:val="22"/>
              </w:rPr>
              <w:t>993,70</w:t>
            </w:r>
          </w:p>
        </w:tc>
      </w:tr>
      <w:tr w:rsidR="00F529C0" w:rsidRPr="00F0314F" w:rsidTr="00C62623">
        <w:tc>
          <w:tcPr>
            <w:tcW w:w="4361" w:type="dxa"/>
          </w:tcPr>
          <w:p w:rsidR="00F529C0" w:rsidRPr="003E3397" w:rsidRDefault="00F529C0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AUX. DE ENFERMAGEM</w:t>
            </w:r>
          </w:p>
        </w:tc>
        <w:tc>
          <w:tcPr>
            <w:tcW w:w="1984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  <w:tc>
          <w:tcPr>
            <w:tcW w:w="2299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</w:tr>
      <w:tr w:rsidR="00F529C0" w:rsidRPr="00F0314F" w:rsidTr="00C62623">
        <w:tc>
          <w:tcPr>
            <w:tcW w:w="4361" w:type="dxa"/>
          </w:tcPr>
          <w:p w:rsidR="00F529C0" w:rsidRPr="003E3397" w:rsidRDefault="00F529C0" w:rsidP="00AE12DA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AUX. ODONTOLÓGICA</w:t>
            </w:r>
          </w:p>
        </w:tc>
        <w:tc>
          <w:tcPr>
            <w:tcW w:w="1984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855,48</w:t>
            </w:r>
          </w:p>
        </w:tc>
        <w:tc>
          <w:tcPr>
            <w:tcW w:w="2299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3E3397">
              <w:rPr>
                <w:color w:val="FF0000"/>
                <w:sz w:val="22"/>
                <w:szCs w:val="22"/>
              </w:rPr>
              <w:t>993,70</w:t>
            </w:r>
          </w:p>
        </w:tc>
      </w:tr>
      <w:tr w:rsidR="00F529C0" w:rsidRPr="00F0314F" w:rsidTr="00C62623">
        <w:tc>
          <w:tcPr>
            <w:tcW w:w="4361" w:type="dxa"/>
          </w:tcPr>
          <w:p w:rsidR="00F529C0" w:rsidRPr="003E3397" w:rsidRDefault="00F529C0" w:rsidP="00C45582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DESENHISTA</w:t>
            </w:r>
          </w:p>
        </w:tc>
        <w:tc>
          <w:tcPr>
            <w:tcW w:w="1984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1445,39</w:t>
            </w:r>
          </w:p>
        </w:tc>
        <w:tc>
          <w:tcPr>
            <w:tcW w:w="2299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1445,39</w:t>
            </w:r>
          </w:p>
        </w:tc>
      </w:tr>
      <w:tr w:rsidR="00F529C0" w:rsidRPr="00F0314F" w:rsidTr="00C62623">
        <w:tc>
          <w:tcPr>
            <w:tcW w:w="4361" w:type="dxa"/>
          </w:tcPr>
          <w:p w:rsidR="00F529C0" w:rsidRPr="003E3397" w:rsidRDefault="00F529C0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DIG. PROCESSAMENTO DE DADOS</w:t>
            </w:r>
          </w:p>
        </w:tc>
        <w:tc>
          <w:tcPr>
            <w:tcW w:w="1984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  <w:tc>
          <w:tcPr>
            <w:tcW w:w="2299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</w:tr>
      <w:tr w:rsidR="00F529C0" w:rsidRPr="00F0314F" w:rsidTr="00C62623">
        <w:tc>
          <w:tcPr>
            <w:tcW w:w="4361" w:type="dxa"/>
          </w:tcPr>
          <w:p w:rsidR="00F529C0" w:rsidRPr="003E3397" w:rsidRDefault="00F529C0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EDUCADOR SOCIAL I</w:t>
            </w:r>
          </w:p>
        </w:tc>
        <w:tc>
          <w:tcPr>
            <w:tcW w:w="1984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855,48</w:t>
            </w:r>
          </w:p>
        </w:tc>
        <w:tc>
          <w:tcPr>
            <w:tcW w:w="2299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855,70</w:t>
            </w:r>
          </w:p>
        </w:tc>
      </w:tr>
      <w:tr w:rsidR="00F529C0" w:rsidRPr="00F0314F" w:rsidTr="00C62623">
        <w:tc>
          <w:tcPr>
            <w:tcW w:w="4361" w:type="dxa"/>
          </w:tcPr>
          <w:p w:rsidR="00F529C0" w:rsidRPr="003E3397" w:rsidRDefault="00F529C0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EDUCADOR SOCIAL II</w:t>
            </w:r>
          </w:p>
        </w:tc>
        <w:tc>
          <w:tcPr>
            <w:tcW w:w="1984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  <w:tc>
          <w:tcPr>
            <w:tcW w:w="2299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</w:tr>
      <w:tr w:rsidR="00F529C0" w:rsidRPr="00F0314F" w:rsidTr="00C62623">
        <w:tc>
          <w:tcPr>
            <w:tcW w:w="4361" w:type="dxa"/>
            <w:vAlign w:val="center"/>
          </w:tcPr>
          <w:p w:rsidR="00F529C0" w:rsidRPr="003E3397" w:rsidRDefault="00F529C0" w:rsidP="00C62623">
            <w:pPr>
              <w:tabs>
                <w:tab w:val="left" w:pos="5172"/>
              </w:tabs>
              <w:spacing w:line="360" w:lineRule="auto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FISCAL DE OBRAS E POSTURA</w:t>
            </w:r>
          </w:p>
        </w:tc>
        <w:tc>
          <w:tcPr>
            <w:tcW w:w="1984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1445,39</w:t>
            </w:r>
          </w:p>
        </w:tc>
        <w:tc>
          <w:tcPr>
            <w:tcW w:w="2299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1445,39</w:t>
            </w:r>
          </w:p>
        </w:tc>
      </w:tr>
      <w:tr w:rsidR="00F529C0" w:rsidRPr="00F0314F" w:rsidTr="00C62623">
        <w:tc>
          <w:tcPr>
            <w:tcW w:w="4361" w:type="dxa"/>
          </w:tcPr>
          <w:p w:rsidR="00F529C0" w:rsidRPr="003E3397" w:rsidRDefault="00F529C0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FISCAL TRIBUTÁRIO</w:t>
            </w:r>
          </w:p>
        </w:tc>
        <w:tc>
          <w:tcPr>
            <w:tcW w:w="1984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1776,26,</w:t>
            </w:r>
          </w:p>
        </w:tc>
        <w:tc>
          <w:tcPr>
            <w:tcW w:w="2299" w:type="dxa"/>
          </w:tcPr>
          <w:p w:rsidR="00F529C0" w:rsidRPr="003E3397" w:rsidRDefault="00F529C0" w:rsidP="00F529C0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1776,26</w:t>
            </w:r>
          </w:p>
        </w:tc>
      </w:tr>
    </w:tbl>
    <w:p w:rsidR="008C7004" w:rsidRDefault="008C7004" w:rsidP="008C7004">
      <w:pPr>
        <w:tabs>
          <w:tab w:val="left" w:pos="5172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C7004" w:rsidRPr="006416BF" w:rsidRDefault="008C7004" w:rsidP="008C7004">
      <w:pPr>
        <w:tabs>
          <w:tab w:val="left" w:pos="5172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16BF">
        <w:rPr>
          <w:rFonts w:ascii="Times New Roman" w:hAnsi="Times New Roman" w:cs="Times New Roman"/>
          <w:sz w:val="24"/>
          <w:szCs w:val="24"/>
        </w:rPr>
        <w:t>IV – Cargos de Nível Fundamental: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299"/>
      </w:tblGrid>
      <w:tr w:rsidR="008C7004" w:rsidRPr="006416BF" w:rsidTr="008C7004">
        <w:trPr>
          <w:trHeight w:val="647"/>
        </w:trPr>
        <w:tc>
          <w:tcPr>
            <w:tcW w:w="4361" w:type="dxa"/>
            <w:shd w:val="clear" w:color="auto" w:fill="C2D69B" w:themeFill="accent3" w:themeFillTint="99"/>
            <w:vAlign w:val="center"/>
          </w:tcPr>
          <w:p w:rsidR="008C7004" w:rsidRPr="006416BF" w:rsidRDefault="008C7004" w:rsidP="00C62623">
            <w:pPr>
              <w:tabs>
                <w:tab w:val="left" w:pos="517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16BF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8C7004" w:rsidRPr="006416BF" w:rsidRDefault="008C7004" w:rsidP="00C62623">
            <w:pPr>
              <w:tabs>
                <w:tab w:val="left" w:pos="517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16BF">
              <w:rPr>
                <w:b/>
                <w:sz w:val="24"/>
                <w:szCs w:val="24"/>
              </w:rPr>
              <w:t>SAL. BASE INICIAL</w:t>
            </w:r>
          </w:p>
        </w:tc>
        <w:tc>
          <w:tcPr>
            <w:tcW w:w="2299" w:type="dxa"/>
            <w:shd w:val="clear" w:color="auto" w:fill="C2D69B" w:themeFill="accent3" w:themeFillTint="99"/>
            <w:vAlign w:val="center"/>
          </w:tcPr>
          <w:p w:rsidR="008C7004" w:rsidRPr="006416BF" w:rsidRDefault="00F529C0" w:rsidP="00C62623">
            <w:pPr>
              <w:tabs>
                <w:tab w:val="left" w:pos="517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PROPOSTA SAL. BASE INICIAL.</w:t>
            </w:r>
          </w:p>
        </w:tc>
      </w:tr>
      <w:tr w:rsidR="008C7004" w:rsidRPr="00F0314F" w:rsidTr="003E3397">
        <w:tc>
          <w:tcPr>
            <w:tcW w:w="4361" w:type="dxa"/>
          </w:tcPr>
          <w:p w:rsidR="008C7004" w:rsidRPr="003E3397" w:rsidRDefault="008C7004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ALMOXARIFE</w:t>
            </w:r>
          </w:p>
        </w:tc>
        <w:tc>
          <w:tcPr>
            <w:tcW w:w="1984" w:type="dxa"/>
            <w:vAlign w:val="center"/>
          </w:tcPr>
          <w:p w:rsidR="008C7004" w:rsidRPr="003E3397" w:rsidRDefault="00F529C0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  <w:tc>
          <w:tcPr>
            <w:tcW w:w="2299" w:type="dxa"/>
            <w:vAlign w:val="center"/>
          </w:tcPr>
          <w:p w:rsidR="008C7004" w:rsidRPr="003E3397" w:rsidRDefault="00F529C0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AUX. DE SERVIÇOS GERAIS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ASSISTENTE DE FARMÁCIA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BORRACHEIRO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lastRenderedPageBreak/>
              <w:t>CONTÍNUO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ELETRECISTA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ENCANADOR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GUARDIÃO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45582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MECÂNICO I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855,70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MECÂNICO II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  <w:bookmarkStart w:id="0" w:name="_GoBack"/>
        <w:bookmarkEnd w:id="0"/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MECÂNICO III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</w:tr>
      <w:tr w:rsidR="003E3397" w:rsidRPr="00F0314F" w:rsidTr="003E3397">
        <w:trPr>
          <w:trHeight w:val="250"/>
        </w:trPr>
        <w:tc>
          <w:tcPr>
            <w:tcW w:w="4361" w:type="dxa"/>
          </w:tcPr>
          <w:p w:rsidR="003E3397" w:rsidRPr="003E3397" w:rsidRDefault="003E3397" w:rsidP="00C62623">
            <w:pPr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MECÂNICO IV</w:t>
            </w:r>
          </w:p>
          <w:p w:rsidR="003E3397" w:rsidRPr="003E3397" w:rsidRDefault="003E3397" w:rsidP="00C6262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2175,71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2175,71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MERENDEIRA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MOTORISTA I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D5D59">
              <w:rPr>
                <w:color w:val="FF0000"/>
                <w:sz w:val="22"/>
                <w:szCs w:val="22"/>
              </w:rPr>
              <w:t>1445,39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MOTORISTA II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1445,39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1445,39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OP. DE MAQUINAS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OP. DE RETROESCAV.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PATROLEIRO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1199,00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PEDREIRO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855,48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855,48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TELEFONISTA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TRABALHADOR BRAÇAL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TRATORISTA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993,70</w:t>
            </w:r>
          </w:p>
        </w:tc>
      </w:tr>
      <w:tr w:rsidR="003E3397" w:rsidRPr="00F0314F" w:rsidTr="003E3397">
        <w:tc>
          <w:tcPr>
            <w:tcW w:w="4361" w:type="dxa"/>
          </w:tcPr>
          <w:p w:rsidR="003E3397" w:rsidRPr="003E3397" w:rsidRDefault="003E3397" w:rsidP="00C62623">
            <w:pPr>
              <w:tabs>
                <w:tab w:val="left" w:pos="517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ZELADOR</w:t>
            </w:r>
          </w:p>
        </w:tc>
        <w:tc>
          <w:tcPr>
            <w:tcW w:w="1984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  <w:tc>
          <w:tcPr>
            <w:tcW w:w="2299" w:type="dxa"/>
            <w:vAlign w:val="center"/>
          </w:tcPr>
          <w:p w:rsidR="003E3397" w:rsidRPr="003E3397" w:rsidRDefault="003E3397" w:rsidP="003E3397">
            <w:pPr>
              <w:tabs>
                <w:tab w:val="left" w:pos="51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E3397">
              <w:rPr>
                <w:sz w:val="22"/>
                <w:szCs w:val="22"/>
              </w:rPr>
              <w:t>788,00</w:t>
            </w:r>
          </w:p>
        </w:tc>
      </w:tr>
    </w:tbl>
    <w:p w:rsidR="008C7004" w:rsidRDefault="008C7004" w:rsidP="008C70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7004" w:rsidRDefault="008C7004" w:rsidP="008C70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7004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V</w:t>
      </w:r>
    </w:p>
    <w:p w:rsidR="008C7004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83">
        <w:rPr>
          <w:rFonts w:ascii="Times New Roman" w:hAnsi="Times New Roman" w:cs="Times New Roman"/>
          <w:b/>
          <w:sz w:val="24"/>
          <w:szCs w:val="24"/>
        </w:rPr>
        <w:t xml:space="preserve">DESCRIÇÕES E AS ATRIBUIÇÕES </w:t>
      </w:r>
    </w:p>
    <w:p w:rsidR="008C7004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83">
        <w:rPr>
          <w:rFonts w:ascii="Times New Roman" w:hAnsi="Times New Roman" w:cs="Times New Roman"/>
          <w:b/>
          <w:sz w:val="24"/>
          <w:szCs w:val="24"/>
        </w:rPr>
        <w:t xml:space="preserve">DOS CARGOS EFETIVOS </w:t>
      </w:r>
    </w:p>
    <w:p w:rsidR="008C7004" w:rsidRPr="00391F83" w:rsidRDefault="008C7004" w:rsidP="008C7004">
      <w:pPr>
        <w:tabs>
          <w:tab w:val="left" w:pos="517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83">
        <w:rPr>
          <w:rFonts w:ascii="Times New Roman" w:hAnsi="Times New Roman" w:cs="Times New Roman"/>
          <w:b/>
          <w:sz w:val="24"/>
          <w:szCs w:val="24"/>
        </w:rPr>
        <w:t>E EM COMISSÃO</w:t>
      </w:r>
    </w:p>
    <w:p w:rsidR="00E8484D" w:rsidRDefault="00E8484D"/>
    <w:sectPr w:rsidR="00E848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04" w:rsidRDefault="008C7004" w:rsidP="008C7004">
      <w:pPr>
        <w:spacing w:after="0" w:line="240" w:lineRule="auto"/>
      </w:pPr>
      <w:r>
        <w:separator/>
      </w:r>
    </w:p>
  </w:endnote>
  <w:endnote w:type="continuationSeparator" w:id="0">
    <w:p w:rsidR="008C7004" w:rsidRDefault="008C7004" w:rsidP="008C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04" w:rsidRPr="004E26BD" w:rsidRDefault="008C7004" w:rsidP="008C7004">
    <w:pPr>
      <w:pStyle w:val="Rodap"/>
      <w:jc w:val="center"/>
      <w:rPr>
        <w:rFonts w:ascii="Garamond" w:hAnsi="Garamond"/>
        <w:b/>
        <w:sz w:val="16"/>
        <w:szCs w:val="16"/>
      </w:rPr>
    </w:pPr>
    <w:r w:rsidRPr="004E26BD">
      <w:rPr>
        <w:rFonts w:ascii="Garamond" w:hAnsi="Garamond"/>
        <w:b/>
        <w:sz w:val="16"/>
        <w:szCs w:val="16"/>
      </w:rPr>
      <w:t>________________________________________________________________________________</w:t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  <w:r w:rsidRPr="004E26BD">
      <w:rPr>
        <w:rFonts w:ascii="Garamond" w:hAnsi="Garamond"/>
        <w:b/>
        <w:sz w:val="16"/>
        <w:szCs w:val="16"/>
      </w:rPr>
      <w:softHyphen/>
    </w:r>
  </w:p>
  <w:p w:rsidR="008C7004" w:rsidRPr="004E26BD" w:rsidRDefault="008C7004" w:rsidP="008C7004">
    <w:pPr>
      <w:pStyle w:val="Rodap"/>
      <w:jc w:val="center"/>
      <w:rPr>
        <w:rFonts w:ascii="Garamond" w:hAnsi="Garamond"/>
        <w:b/>
        <w:sz w:val="17"/>
        <w:szCs w:val="17"/>
      </w:rPr>
    </w:pPr>
    <w:r w:rsidRPr="004E26BD">
      <w:rPr>
        <w:rFonts w:ascii="Garamond" w:hAnsi="Garamond"/>
        <w:b/>
        <w:sz w:val="17"/>
        <w:szCs w:val="17"/>
      </w:rPr>
      <w:t xml:space="preserve">Rua </w:t>
    </w:r>
    <w:r>
      <w:rPr>
        <w:rFonts w:ascii="Garamond" w:hAnsi="Garamond"/>
        <w:b/>
        <w:sz w:val="17"/>
        <w:szCs w:val="17"/>
      </w:rPr>
      <w:t>Vicente Machado</w:t>
    </w:r>
    <w:r w:rsidRPr="004E26BD">
      <w:rPr>
        <w:rFonts w:ascii="Garamond" w:hAnsi="Garamond"/>
        <w:b/>
        <w:sz w:val="17"/>
        <w:szCs w:val="17"/>
      </w:rPr>
      <w:t xml:space="preserve">, </w:t>
    </w:r>
    <w:r>
      <w:rPr>
        <w:rFonts w:ascii="Garamond" w:hAnsi="Garamond"/>
        <w:b/>
        <w:sz w:val="17"/>
        <w:szCs w:val="17"/>
      </w:rPr>
      <w:t>1466</w:t>
    </w:r>
    <w:r w:rsidRPr="004E26BD">
      <w:rPr>
        <w:rFonts w:ascii="Garamond" w:hAnsi="Garamond"/>
        <w:b/>
        <w:sz w:val="17"/>
        <w:szCs w:val="17"/>
      </w:rPr>
      <w:t>, Centro – CEP 84130-000</w:t>
    </w:r>
    <w:proofErr w:type="gramStart"/>
    <w:r w:rsidRPr="004E26BD">
      <w:rPr>
        <w:rFonts w:ascii="Garamond" w:hAnsi="Garamond"/>
        <w:b/>
        <w:sz w:val="17"/>
        <w:szCs w:val="17"/>
      </w:rPr>
      <w:t xml:space="preserve">  </w:t>
    </w:r>
    <w:proofErr w:type="gramEnd"/>
    <w:r w:rsidRPr="004E26BD">
      <w:rPr>
        <w:rFonts w:ascii="Garamond" w:hAnsi="Garamond"/>
        <w:b/>
        <w:sz w:val="17"/>
        <w:szCs w:val="17"/>
      </w:rPr>
      <w:t>-  Palmeira  -  Paraná</w:t>
    </w:r>
  </w:p>
  <w:p w:rsidR="008C7004" w:rsidRDefault="008C7004" w:rsidP="008C7004">
    <w:pPr>
      <w:pStyle w:val="Rodap"/>
      <w:jc w:val="center"/>
    </w:pPr>
    <w:r w:rsidRPr="004E26BD">
      <w:rPr>
        <w:rFonts w:ascii="Garamond" w:hAnsi="Garamond"/>
        <w:b/>
        <w:sz w:val="17"/>
        <w:szCs w:val="17"/>
      </w:rPr>
      <w:t xml:space="preserve">Fone: (42) 3252-7618 – </w:t>
    </w:r>
    <w:r w:rsidRPr="004E26BD">
      <w:rPr>
        <w:rFonts w:ascii="Garamond" w:hAnsi="Garamond"/>
        <w:b/>
        <w:sz w:val="17"/>
        <w:szCs w:val="17"/>
        <w:lang w:val="en-US"/>
      </w:rPr>
      <w:t>Email: sismuppalmeira@yahoo.com.br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04" w:rsidRDefault="008C7004" w:rsidP="008C7004">
      <w:pPr>
        <w:spacing w:after="0" w:line="240" w:lineRule="auto"/>
      </w:pPr>
      <w:r>
        <w:separator/>
      </w:r>
    </w:p>
  </w:footnote>
  <w:footnote w:type="continuationSeparator" w:id="0">
    <w:p w:rsidR="008C7004" w:rsidRDefault="008C7004" w:rsidP="008C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04" w:rsidRPr="004E26BD" w:rsidRDefault="00CD5D59" w:rsidP="008C7004">
    <w:pPr>
      <w:pStyle w:val="Cabealho"/>
      <w:jc w:val="center"/>
      <w:rPr>
        <w:rFonts w:ascii="Garamond" w:hAnsi="Garamond"/>
        <w:b/>
        <w:sz w:val="17"/>
        <w:szCs w:val="17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15595" o:spid="_x0000_s1031" type="#_x0000_t136" style="position:absolute;left:0;text-align:left;margin-left:0;margin-top:0;width:479.55pt;height:119.85pt;rotation:315;z-index:-251657728;mso-position-horizontal:center;mso-position-horizontal-relative:margin;mso-position-vertical:center;mso-position-vertical-relative:margin" o:allowincell="f" fillcolor="#d6e3bc [1302]" stroked="f">
          <v:fill opacity=".5"/>
          <v:textpath style="font-family:&quot;Batang&quot;;font-size:1pt" string="SISMUP"/>
          <w10:wrap anchorx="margin" anchory="margin"/>
        </v:shape>
      </w:pict>
    </w:r>
    <w:r w:rsidR="008C7004">
      <w:rPr>
        <w:rFonts w:ascii="Garamond" w:hAnsi="Garamond"/>
        <w:b/>
        <w:noProof/>
        <w:sz w:val="17"/>
        <w:szCs w:val="17"/>
        <w:lang w:eastAsia="pt-BR"/>
      </w:rPr>
      <w:drawing>
        <wp:inline distT="0" distB="0" distL="0" distR="0" wp14:anchorId="76389C97" wp14:editId="74DC51B3">
          <wp:extent cx="707390" cy="707390"/>
          <wp:effectExtent l="0" t="0" r="0" b="0"/>
          <wp:docPr id="1" name="Imagem 1" descr="C:\Documents and Settings\Usuario\Meus documentos\Minhas imagens\sism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Documents and Settings\Usuario\Meus documentos\Minhas imagens\sism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7004" w:rsidRPr="004E26BD">
      <w:rPr>
        <w:rFonts w:ascii="Garamond" w:hAnsi="Garamond"/>
        <w:b/>
        <w:sz w:val="17"/>
        <w:szCs w:val="17"/>
      </w:rPr>
      <w:t>SINDICATO DOS SERVIDORES PÚBLICOS MUNICIPAIS DE PALMEIRA</w:t>
    </w:r>
  </w:p>
  <w:p w:rsidR="008C7004" w:rsidRPr="004E26BD" w:rsidRDefault="008C7004" w:rsidP="008C7004">
    <w:pPr>
      <w:pStyle w:val="Cabealho"/>
      <w:jc w:val="center"/>
      <w:rPr>
        <w:rFonts w:ascii="Garamond" w:hAnsi="Garamond"/>
        <w:b/>
        <w:sz w:val="17"/>
        <w:szCs w:val="17"/>
      </w:rPr>
    </w:pPr>
    <w:r w:rsidRPr="004E26BD">
      <w:rPr>
        <w:rFonts w:ascii="Garamond" w:hAnsi="Garamond"/>
        <w:b/>
        <w:sz w:val="17"/>
        <w:szCs w:val="17"/>
      </w:rPr>
      <w:t>-SISMUP-</w:t>
    </w:r>
  </w:p>
  <w:p w:rsidR="008C7004" w:rsidRPr="004E26BD" w:rsidRDefault="008C7004" w:rsidP="008C7004">
    <w:pPr>
      <w:pStyle w:val="Cabealho"/>
      <w:rPr>
        <w:sz w:val="16"/>
        <w:szCs w:val="16"/>
      </w:rPr>
    </w:pPr>
    <w:r>
      <w:rPr>
        <w:rFonts w:ascii="Garamond" w:hAnsi="Garamond"/>
        <w:b/>
        <w:noProof/>
        <w:sz w:val="17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15A915" wp14:editId="2C047780">
              <wp:simplePos x="0" y="0"/>
              <wp:positionH relativeFrom="column">
                <wp:posOffset>148590</wp:posOffset>
              </wp:positionH>
              <wp:positionV relativeFrom="paragraph">
                <wp:posOffset>67310</wp:posOffset>
              </wp:positionV>
              <wp:extent cx="5238750" cy="0"/>
              <wp:effectExtent l="5715" t="10160" r="13335" b="889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11.7pt;margin-top:5.3pt;width:4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"/>
          </w:pict>
        </mc:Fallback>
      </mc:AlternateContent>
    </w:r>
    <w:r>
      <w:rPr>
        <w:rFonts w:ascii="Garamond" w:hAnsi="Garamond"/>
        <w:b/>
        <w:noProof/>
        <w:sz w:val="17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69407E" wp14:editId="5ADBF731">
              <wp:simplePos x="0" y="0"/>
              <wp:positionH relativeFrom="column">
                <wp:posOffset>148590</wp:posOffset>
              </wp:positionH>
              <wp:positionV relativeFrom="paragraph">
                <wp:posOffset>85725</wp:posOffset>
              </wp:positionV>
              <wp:extent cx="5238750" cy="635"/>
              <wp:effectExtent l="5715" t="9525" r="13335" b="889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7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de seta reta 2" o:spid="_x0000_s1026" type="#_x0000_t32" style="position:absolute;margin-left:11.7pt;margin-top:6.75pt;width:412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"/>
          </w:pict>
        </mc:Fallback>
      </mc:AlternateContent>
    </w:r>
    <w:r w:rsidRPr="004E26BD">
      <w:rPr>
        <w:rFonts w:ascii="Garamond" w:hAnsi="Garamond"/>
        <w:b/>
        <w:sz w:val="17"/>
        <w:szCs w:val="17"/>
      </w:rPr>
      <w:t xml:space="preserve">     </w:t>
    </w:r>
    <w:r w:rsidRPr="004E26BD">
      <w:rPr>
        <w:rFonts w:ascii="Garamond" w:hAnsi="Garamond"/>
        <w:b/>
        <w:sz w:val="17"/>
        <w:szCs w:val="17"/>
      </w:rPr>
      <w:tab/>
    </w:r>
  </w:p>
  <w:p w:rsidR="008C7004" w:rsidRDefault="008C7004" w:rsidP="008C7004">
    <w:pPr>
      <w:pStyle w:val="Cabealho"/>
    </w:pPr>
  </w:p>
  <w:p w:rsidR="008C7004" w:rsidRDefault="008C70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4"/>
    <w:rsid w:val="00287306"/>
    <w:rsid w:val="003E3397"/>
    <w:rsid w:val="006C6B91"/>
    <w:rsid w:val="008C7004"/>
    <w:rsid w:val="00A241C5"/>
    <w:rsid w:val="00C45582"/>
    <w:rsid w:val="00CD5D59"/>
    <w:rsid w:val="00E8484D"/>
    <w:rsid w:val="00F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8C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7004"/>
  </w:style>
  <w:style w:type="paragraph" w:styleId="Rodap">
    <w:name w:val="footer"/>
    <w:basedOn w:val="Normal"/>
    <w:link w:val="RodapChar"/>
    <w:unhideWhenUsed/>
    <w:rsid w:val="008C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C7004"/>
  </w:style>
  <w:style w:type="paragraph" w:styleId="Textodebalo">
    <w:name w:val="Balloon Text"/>
    <w:basedOn w:val="Normal"/>
    <w:link w:val="TextodebaloChar"/>
    <w:uiPriority w:val="99"/>
    <w:semiHidden/>
    <w:unhideWhenUsed/>
    <w:rsid w:val="008C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8C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7004"/>
  </w:style>
  <w:style w:type="paragraph" w:styleId="Rodap">
    <w:name w:val="footer"/>
    <w:basedOn w:val="Normal"/>
    <w:link w:val="RodapChar"/>
    <w:unhideWhenUsed/>
    <w:rsid w:val="008C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C7004"/>
  </w:style>
  <w:style w:type="paragraph" w:styleId="Textodebalo">
    <w:name w:val="Balloon Text"/>
    <w:basedOn w:val="Normal"/>
    <w:link w:val="TextodebaloChar"/>
    <w:uiPriority w:val="99"/>
    <w:semiHidden/>
    <w:unhideWhenUsed/>
    <w:rsid w:val="008C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1261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SISMUP-Cezar</dc:creator>
  <cp:lastModifiedBy>SISMUP-Cezar</cp:lastModifiedBy>
  <cp:revision>3</cp:revision>
  <cp:lastPrinted>2015-09-15T17:31:00Z</cp:lastPrinted>
  <dcterms:created xsi:type="dcterms:W3CDTF">2015-09-15T16:07:00Z</dcterms:created>
  <dcterms:modified xsi:type="dcterms:W3CDTF">2015-09-18T14:01:00Z</dcterms:modified>
</cp:coreProperties>
</file>